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4B9F" w:rsidRDefault="00084B9F" w:rsidP="001B641E">
      <w:pPr>
        <w:ind w:firstLine="1469"/>
        <w:rPr>
          <w:rFonts w:cs="Times New Roman"/>
        </w:rPr>
      </w:pPr>
      <w:r>
        <w:rPr>
          <w:rFonts w:cs="Times New Roman"/>
        </w:rPr>
        <w:t>Приложение №3</w:t>
      </w:r>
      <w:r w:rsidR="00A157B4">
        <w:t xml:space="preserve"> к закупочной документации_</w:t>
      </w:r>
      <w:r>
        <w:rPr>
          <w:rFonts w:cs="Times New Roman"/>
        </w:rPr>
        <w:t>Техническое задание</w:t>
      </w:r>
    </w:p>
    <w:p w:rsidR="001B641E" w:rsidRDefault="001B641E" w:rsidP="001B641E">
      <w:pPr>
        <w:pStyle w:val="Standard"/>
        <w:spacing w:after="0" w:line="360" w:lineRule="auto"/>
        <w:ind w:left="-49" w:right="567" w:firstLine="146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C3154" w:rsidRDefault="00AC3154" w:rsidP="001B641E">
      <w:pPr>
        <w:pStyle w:val="Standard"/>
        <w:spacing w:after="0" w:line="360" w:lineRule="auto"/>
        <w:ind w:left="-49" w:right="567" w:firstLine="146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665B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:rsidR="0052292B" w:rsidRPr="00FD261D" w:rsidRDefault="0052292B" w:rsidP="0052292B">
      <w:pPr>
        <w:jc w:val="center"/>
        <w:rPr>
          <w:rFonts w:cs="Times New Roman"/>
          <w:sz w:val="20"/>
        </w:rPr>
      </w:pPr>
    </w:p>
    <w:p w:rsidR="0052292B" w:rsidRPr="00FD261D" w:rsidRDefault="0052292B" w:rsidP="001E7289">
      <w:pPr>
        <w:pStyle w:val="-3"/>
        <w:numPr>
          <w:ilvl w:val="0"/>
          <w:numId w:val="12"/>
        </w:numPr>
        <w:tabs>
          <w:tab w:val="left" w:pos="284"/>
        </w:tabs>
        <w:ind w:left="0" w:firstLine="0"/>
        <w:rPr>
          <w:sz w:val="24"/>
        </w:rPr>
      </w:pPr>
      <w:r w:rsidRPr="0052292B">
        <w:rPr>
          <w:b/>
          <w:sz w:val="24"/>
        </w:rPr>
        <w:t>Наименование МТР, работ, услуг:</w:t>
      </w:r>
      <w:r w:rsidRPr="00FD261D">
        <w:rPr>
          <w:sz w:val="24"/>
        </w:rPr>
        <w:t xml:space="preserve"> </w:t>
      </w:r>
      <w:sdt>
        <w:sdtPr>
          <w:rPr>
            <w:bCs/>
            <w:sz w:val="24"/>
          </w:rPr>
          <w:id w:val="1779596635"/>
          <w:placeholder>
            <w:docPart w:val="CCB7084B669B4D3F83AE60E1C53E2AEB"/>
          </w:placeholder>
          <w:text/>
        </w:sdtPr>
        <w:sdtEndPr/>
        <w:sdtContent>
          <w:r>
            <w:rPr>
              <w:bCs/>
              <w:sz w:val="24"/>
            </w:rPr>
            <w:t>Поставка крюков</w:t>
          </w:r>
          <w:r w:rsidRPr="00FD261D">
            <w:rPr>
              <w:bCs/>
              <w:sz w:val="24"/>
            </w:rPr>
            <w:t xml:space="preserve"> согласно чертежа</w:t>
          </w:r>
          <w:r>
            <w:rPr>
              <w:bCs/>
              <w:sz w:val="24"/>
            </w:rPr>
            <w:t xml:space="preserve"> приложения А.</w:t>
          </w:r>
        </w:sdtContent>
      </w:sdt>
    </w:p>
    <w:p w:rsidR="0052292B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rFonts w:eastAsia="Times New Roman"/>
          <w:sz w:val="24"/>
        </w:rPr>
      </w:pPr>
      <w:r w:rsidRPr="00FA504D">
        <w:rPr>
          <w:b/>
          <w:sz w:val="24"/>
        </w:rPr>
        <w:t>2. Задача (цель, проект), для реализации которой приобретаются данные МТР, работы, услуги:</w:t>
      </w:r>
      <w:r w:rsidRPr="00FD261D">
        <w:rPr>
          <w:rFonts w:eastAsia="Times New Roman"/>
          <w:sz w:val="24"/>
        </w:rPr>
        <w:t xml:space="preserve"> Обеспечение вспомогательного производства крючками, необходимых для изготовления стоек для монтажа, как для линий гальванического золочения и никелирования, так и для линии иммерсионного золочения металлокерамических корпусов.</w:t>
      </w: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0"/>
        </w:rPr>
      </w:pP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rFonts w:eastAsia="Times New Roman"/>
          <w:sz w:val="24"/>
        </w:rPr>
      </w:pPr>
      <w:r w:rsidRPr="00FA504D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Pr="00FD261D">
        <w:rPr>
          <w:rFonts w:eastAsia="Times New Roman"/>
          <w:sz w:val="24"/>
        </w:rPr>
        <w:t xml:space="preserve"> </w:t>
      </w:r>
      <w:r>
        <w:rPr>
          <w:rFonts w:eastAsia="Times New Roman"/>
          <w:sz w:val="24"/>
        </w:rPr>
        <w:t>Крю</w:t>
      </w:r>
      <w:r w:rsidRPr="00FD261D">
        <w:rPr>
          <w:rFonts w:eastAsia="Times New Roman"/>
          <w:sz w:val="24"/>
        </w:rPr>
        <w:t>ки являются составляющей стойки для монтажа и несут на себе функцию крепления и фиксации стойки на штангах линий финишного и промежуточного покрытия металлокерамических корпусов, а также поддержания постоянного тока в цепи для равномерного и ровного покрытия.</w:t>
      </w: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0"/>
        </w:rPr>
      </w:pPr>
    </w:p>
    <w:p w:rsidR="0052292B" w:rsidRPr="00FA504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b/>
          <w:sz w:val="24"/>
        </w:rPr>
      </w:pPr>
      <w:r w:rsidRPr="00FA504D">
        <w:rPr>
          <w:b/>
          <w:sz w:val="24"/>
        </w:rPr>
        <w:t>4. 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</w:p>
    <w:p w:rsidR="0052292B" w:rsidRPr="005970A1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  <w:r>
        <w:rPr>
          <w:sz w:val="24"/>
        </w:rPr>
        <w:t xml:space="preserve">4.1 </w:t>
      </w:r>
      <w:r w:rsidRPr="005970A1">
        <w:rPr>
          <w:sz w:val="24"/>
        </w:rPr>
        <w:t>Общее количество крюков 4000 шт. (возможна поставка партиями).</w:t>
      </w:r>
    </w:p>
    <w:p w:rsidR="0052292B" w:rsidRPr="005970A1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  <w:r w:rsidRPr="005970A1">
        <w:rPr>
          <w:sz w:val="24"/>
        </w:rPr>
        <w:t>При поставке партиями оформляется заявка на поставку партиями.</w:t>
      </w:r>
    </w:p>
    <w:p w:rsidR="0052292B" w:rsidRDefault="0052292B" w:rsidP="0052292B">
      <w:pPr>
        <w:spacing w:line="288" w:lineRule="auto"/>
        <w:jc w:val="both"/>
        <w:rPr>
          <w:rFonts w:eastAsia="Times New Roman" w:cs="Times New Roman"/>
        </w:rPr>
      </w:pPr>
      <w:r w:rsidRPr="00FD261D">
        <w:rPr>
          <w:rFonts w:eastAsia="Times New Roman" w:cs="Times New Roman"/>
        </w:rPr>
        <w:t>4.</w:t>
      </w:r>
      <w:r>
        <w:rPr>
          <w:rFonts w:eastAsia="Times New Roman" w:cs="Times New Roman"/>
        </w:rPr>
        <w:t>2</w:t>
      </w:r>
      <w:r w:rsidRPr="00FD261D">
        <w:rPr>
          <w:rFonts w:eastAsia="Times New Roman" w:cs="Times New Roman"/>
        </w:rPr>
        <w:t xml:space="preserve">. Материал: сплав </w:t>
      </w:r>
      <w:r>
        <w:rPr>
          <w:rFonts w:eastAsia="Times New Roman" w:cs="Times New Roman"/>
        </w:rPr>
        <w:t xml:space="preserve">ПМТ 5,0х25,0 не ниже меди марки М1 по </w:t>
      </w:r>
      <w:r w:rsidR="00C3497E">
        <w:rPr>
          <w:rFonts w:eastAsia="Times New Roman" w:cs="Times New Roman"/>
        </w:rPr>
        <w:t>ГОСТ 859-2014</w:t>
      </w:r>
      <w:r w:rsidRPr="00FD261D">
        <w:rPr>
          <w:rFonts w:eastAsia="Times New Roman" w:cs="Times New Roman"/>
        </w:rPr>
        <w:t>;</w:t>
      </w:r>
    </w:p>
    <w:p w:rsidR="0052292B" w:rsidRDefault="0052292B" w:rsidP="0052292B">
      <w:pPr>
        <w:spacing w:line="288" w:lineRule="auto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 xml:space="preserve">4.3. </w:t>
      </w:r>
      <w:r w:rsidR="00ED7DF6">
        <w:rPr>
          <w:rFonts w:eastAsia="Times New Roman" w:cs="Times New Roman"/>
        </w:rPr>
        <w:t>На поверхности зоны А (указаны в КД):</w:t>
      </w:r>
    </w:p>
    <w:p w:rsidR="0052292B" w:rsidRDefault="00451E42" w:rsidP="0052292B">
      <w:pPr>
        <w:spacing w:line="288" w:lineRule="auto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-</w:t>
      </w:r>
      <w:r w:rsidR="0052292B">
        <w:rPr>
          <w:rFonts w:eastAsia="Times New Roman" w:cs="Times New Roman"/>
        </w:rPr>
        <w:t xml:space="preserve"> не допускаются </w:t>
      </w:r>
      <w:r w:rsidR="0052292B" w:rsidRPr="004146A4">
        <w:rPr>
          <w:rFonts w:eastAsia="Times New Roman" w:cs="Times New Roman"/>
        </w:rPr>
        <w:t>царапины, вмятины, заусенцы</w:t>
      </w:r>
      <w:r w:rsidR="0052292B">
        <w:rPr>
          <w:rFonts w:eastAsia="Times New Roman" w:cs="Times New Roman"/>
        </w:rPr>
        <w:t xml:space="preserve">; </w:t>
      </w:r>
    </w:p>
    <w:p w:rsidR="0052292B" w:rsidRPr="00C91699" w:rsidRDefault="00451E42" w:rsidP="0052292B">
      <w:pPr>
        <w:spacing w:line="288" w:lineRule="auto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-</w:t>
      </w:r>
      <w:r w:rsidR="0052292B">
        <w:rPr>
          <w:rFonts w:eastAsia="Times New Roman" w:cs="Times New Roman"/>
        </w:rPr>
        <w:t xml:space="preserve"> требования к шероховатости обрабатываемых поверхностей – </w:t>
      </w:r>
      <w:r w:rsidR="0052292B">
        <w:rPr>
          <w:rFonts w:eastAsia="Times New Roman" w:cs="Times New Roman"/>
          <w:lang w:val="en-US"/>
        </w:rPr>
        <w:t>R</w:t>
      </w:r>
      <w:r w:rsidR="0052292B">
        <w:rPr>
          <w:rFonts w:eastAsia="Times New Roman" w:cs="Times New Roman"/>
        </w:rPr>
        <w:t>а 5,</w:t>
      </w:r>
      <w:r w:rsidR="0052292B" w:rsidRPr="00C91699">
        <w:rPr>
          <w:rFonts w:eastAsia="Times New Roman" w:cs="Times New Roman"/>
        </w:rPr>
        <w:t>0</w:t>
      </w:r>
      <w:r w:rsidR="0052292B">
        <w:rPr>
          <w:rFonts w:eastAsia="Times New Roman" w:cs="Times New Roman"/>
        </w:rPr>
        <w:t>;</w:t>
      </w:r>
    </w:p>
    <w:p w:rsidR="0052292B" w:rsidRDefault="0052292B" w:rsidP="0052292B">
      <w:pPr>
        <w:spacing w:line="288" w:lineRule="auto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4.4</w:t>
      </w:r>
      <w:r w:rsidRPr="00FD261D">
        <w:rPr>
          <w:rFonts w:eastAsia="Times New Roman" w:cs="Times New Roman"/>
        </w:rPr>
        <w:t xml:space="preserve">. </w:t>
      </w:r>
      <w:r>
        <w:rPr>
          <w:rFonts w:eastAsia="Times New Roman" w:cs="Times New Roman"/>
        </w:rPr>
        <w:t xml:space="preserve">Остальные требования - </w:t>
      </w:r>
      <w:r w:rsidRPr="00FD261D">
        <w:rPr>
          <w:rFonts w:eastAsia="Times New Roman" w:cs="Times New Roman"/>
        </w:rPr>
        <w:t xml:space="preserve">согласно </w:t>
      </w:r>
      <w:r>
        <w:rPr>
          <w:rFonts w:eastAsia="Times New Roman" w:cs="Times New Roman"/>
        </w:rPr>
        <w:t>конструкторской документации (приложение А)</w:t>
      </w:r>
      <w:r w:rsidRPr="00FD261D">
        <w:rPr>
          <w:rFonts w:eastAsia="Times New Roman" w:cs="Times New Roman"/>
        </w:rPr>
        <w:t>.</w:t>
      </w:r>
    </w:p>
    <w:p w:rsidR="000F326C" w:rsidRPr="00FD261D" w:rsidRDefault="000F326C" w:rsidP="0052292B">
      <w:pPr>
        <w:spacing w:line="288" w:lineRule="auto"/>
        <w:jc w:val="both"/>
        <w:rPr>
          <w:rFonts w:eastAsia="Times New Roman" w:cs="Times New Roman"/>
          <w:spacing w:val="-6"/>
        </w:rPr>
      </w:pP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pacing w:val="-4"/>
          <w:sz w:val="24"/>
        </w:rPr>
      </w:pPr>
      <w:r w:rsidRPr="000F326C">
        <w:rPr>
          <w:b/>
          <w:spacing w:val="-4"/>
          <w:sz w:val="24"/>
        </w:rPr>
        <w:t xml:space="preserve">5. Требования к поставщику/подрядчику (опыт работы, наличие лицензий, сертификатов, квалифицированного персонала, необходимой техники и т.п.): </w:t>
      </w:r>
      <w:sdt>
        <w:sdtPr>
          <w:rPr>
            <w:rStyle w:val="102"/>
            <w:spacing w:val="-4"/>
          </w:rPr>
          <w:id w:val="-1156375364"/>
          <w:placeholder>
            <w:docPart w:val="0585039CEF994EF1B3C2894F2F8FD401"/>
          </w:placeholder>
        </w:sdtPr>
        <w:sdtEndPr>
          <w:rPr>
            <w:rStyle w:val="a0"/>
            <w:sz w:val="28"/>
          </w:rPr>
        </w:sdtEndPr>
        <w:sdtContent>
          <w:r w:rsidRPr="00FD261D">
            <w:rPr>
              <w:rStyle w:val="102"/>
              <w:spacing w:val="-4"/>
            </w:rPr>
            <w:t>Требование не предусмотрено</w:t>
          </w:r>
        </w:sdtContent>
      </w:sdt>
      <w:r w:rsidRPr="00FD261D">
        <w:rPr>
          <w:spacing w:val="-4"/>
          <w:sz w:val="24"/>
        </w:rPr>
        <w:t>.</w:t>
      </w: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color w:val="FF0000"/>
          <w:sz w:val="20"/>
        </w:rPr>
      </w:pP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pacing w:val="-4"/>
          <w:sz w:val="24"/>
        </w:rPr>
      </w:pPr>
      <w:r w:rsidRPr="000F326C">
        <w:rPr>
          <w:b/>
          <w:spacing w:val="-4"/>
          <w:sz w:val="24"/>
        </w:rPr>
        <w:t xml:space="preserve">6. Послепродажное обслуживание (наличие в регионе эксплуатации сервисных центров, сроки гарантии, периодичность технического обслуживания и т.п.): </w:t>
      </w:r>
      <w:sdt>
        <w:sdtPr>
          <w:rPr>
            <w:rStyle w:val="102"/>
            <w:b/>
            <w:spacing w:val="-4"/>
          </w:rPr>
          <w:id w:val="654118731"/>
          <w:placeholder>
            <w:docPart w:val="203EC9F818FD4BE6BABB0E0D5C73E342"/>
          </w:placeholder>
        </w:sdtPr>
        <w:sdtEndPr>
          <w:rPr>
            <w:rStyle w:val="a0"/>
            <w:b w:val="0"/>
            <w:sz w:val="28"/>
          </w:rPr>
        </w:sdtEndPr>
        <w:sdtContent>
          <w:r w:rsidRPr="00FD261D">
            <w:rPr>
              <w:rStyle w:val="102"/>
              <w:spacing w:val="-4"/>
            </w:rPr>
            <w:t>Требование не предусмотрено</w:t>
          </w:r>
        </w:sdtContent>
      </w:sdt>
      <w:r w:rsidRPr="00FD261D">
        <w:rPr>
          <w:spacing w:val="-4"/>
          <w:sz w:val="24"/>
        </w:rPr>
        <w:t>.</w:t>
      </w: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color w:val="FF0000"/>
          <w:sz w:val="20"/>
        </w:rPr>
      </w:pPr>
    </w:p>
    <w:p w:rsidR="0052292B" w:rsidRPr="000F326C" w:rsidRDefault="0052292B" w:rsidP="0052292B">
      <w:pPr>
        <w:spacing w:line="288" w:lineRule="auto"/>
        <w:ind w:right="-144"/>
        <w:jc w:val="both"/>
        <w:rPr>
          <w:b/>
        </w:rPr>
      </w:pPr>
      <w:r w:rsidRPr="000F326C">
        <w:rPr>
          <w:b/>
        </w:rPr>
        <w:t>7. Предпочтительный срок (дата, период) поставки МТР / выполнения работ / оказания услуг:</w:t>
      </w:r>
    </w:p>
    <w:p w:rsidR="0052292B" w:rsidRDefault="0052292B" w:rsidP="0052292B">
      <w:pPr>
        <w:spacing w:line="288" w:lineRule="auto"/>
        <w:ind w:right="-144"/>
        <w:jc w:val="both"/>
      </w:pPr>
      <w:r w:rsidRPr="00FD261D">
        <w:t xml:space="preserve"> </w:t>
      </w:r>
      <w:r w:rsidR="00451E42">
        <w:t>-</w:t>
      </w:r>
      <w:r w:rsidRPr="00FD261D">
        <w:t xml:space="preserve"> </w:t>
      </w:r>
      <w:r>
        <w:t>весь объем - не позднее 25 августа 2025 г.;</w:t>
      </w:r>
    </w:p>
    <w:p w:rsidR="0052292B" w:rsidRDefault="0052292B" w:rsidP="0052292B">
      <w:pPr>
        <w:spacing w:line="288" w:lineRule="auto"/>
        <w:ind w:right="-144"/>
        <w:jc w:val="both"/>
      </w:pPr>
      <w:r>
        <w:t xml:space="preserve"> </w:t>
      </w:r>
      <w:r w:rsidR="00451E42">
        <w:t>-</w:t>
      </w:r>
      <w:r>
        <w:t xml:space="preserve"> равными партиями согласно графика поставки.</w:t>
      </w:r>
    </w:p>
    <w:p w:rsidR="0052292B" w:rsidRDefault="0052292B" w:rsidP="0052292B">
      <w:pPr>
        <w:spacing w:line="288" w:lineRule="auto"/>
        <w:ind w:right="-144"/>
        <w:jc w:val="both"/>
      </w:pPr>
    </w:p>
    <w:p w:rsidR="0052292B" w:rsidRPr="006D04A8" w:rsidRDefault="0052292B" w:rsidP="0052292B">
      <w:pPr>
        <w:spacing w:after="200"/>
        <w:jc w:val="center"/>
        <w:rPr>
          <w:rFonts w:eastAsiaTheme="minorHAnsi"/>
          <w:lang w:eastAsia="en-US"/>
        </w:rPr>
      </w:pPr>
      <w:r w:rsidRPr="006D04A8">
        <w:rPr>
          <w:rFonts w:eastAsiaTheme="minorHAnsi"/>
          <w:lang w:eastAsia="en-US"/>
        </w:rPr>
        <w:t>Ориентировочный график поставки партиями</w:t>
      </w:r>
    </w:p>
    <w:tbl>
      <w:tblPr>
        <w:tblStyle w:val="a9"/>
        <w:tblW w:w="4658" w:type="pct"/>
        <w:tblLook w:val="04A0" w:firstRow="1" w:lastRow="0" w:firstColumn="1" w:lastColumn="0" w:noHBand="0" w:noVBand="1"/>
      </w:tblPr>
      <w:tblGrid>
        <w:gridCol w:w="2072"/>
        <w:gridCol w:w="3247"/>
        <w:gridCol w:w="1787"/>
        <w:gridCol w:w="2523"/>
      </w:tblGrid>
      <w:tr w:rsidR="0052292B" w:rsidRPr="006D04A8" w:rsidTr="006C5F48">
        <w:tc>
          <w:tcPr>
            <w:tcW w:w="1076" w:type="pct"/>
          </w:tcPr>
          <w:p w:rsidR="0052292B" w:rsidRPr="006D04A8" w:rsidRDefault="0052292B" w:rsidP="006C5F48">
            <w:pPr>
              <w:jc w:val="center"/>
            </w:pPr>
            <w:r w:rsidRPr="006D04A8">
              <w:t>Номер партии Товара</w:t>
            </w:r>
          </w:p>
        </w:tc>
        <w:tc>
          <w:tcPr>
            <w:tcW w:w="1686" w:type="pct"/>
          </w:tcPr>
          <w:p w:rsidR="0052292B" w:rsidRPr="006D04A8" w:rsidRDefault="0052292B" w:rsidP="006C5F48">
            <w:pPr>
              <w:jc w:val="center"/>
            </w:pPr>
            <w:r w:rsidRPr="006D04A8">
              <w:t>Наименование Товара</w:t>
            </w:r>
          </w:p>
        </w:tc>
        <w:tc>
          <w:tcPr>
            <w:tcW w:w="928" w:type="pct"/>
          </w:tcPr>
          <w:p w:rsidR="0052292B" w:rsidRPr="006D04A8" w:rsidRDefault="0052292B" w:rsidP="006C5F48">
            <w:pPr>
              <w:jc w:val="center"/>
            </w:pPr>
            <w:r w:rsidRPr="006D04A8">
              <w:t xml:space="preserve">Кол-во, </w:t>
            </w:r>
            <w:proofErr w:type="spellStart"/>
            <w:r w:rsidRPr="006D04A8">
              <w:t>шт</w:t>
            </w:r>
            <w:proofErr w:type="spellEnd"/>
          </w:p>
        </w:tc>
        <w:tc>
          <w:tcPr>
            <w:tcW w:w="1311" w:type="pct"/>
          </w:tcPr>
          <w:p w:rsidR="0052292B" w:rsidRPr="006D04A8" w:rsidRDefault="0052292B" w:rsidP="006C5F48">
            <w:pPr>
              <w:jc w:val="center"/>
            </w:pPr>
            <w:r w:rsidRPr="006D04A8">
              <w:t>Срок поставки</w:t>
            </w:r>
          </w:p>
        </w:tc>
      </w:tr>
      <w:tr w:rsidR="0052292B" w:rsidRPr="006D04A8" w:rsidTr="006C5F48">
        <w:tc>
          <w:tcPr>
            <w:tcW w:w="1076" w:type="pct"/>
          </w:tcPr>
          <w:p w:rsidR="0052292B" w:rsidRPr="006D04A8" w:rsidRDefault="0052292B" w:rsidP="006C5F48">
            <w:pPr>
              <w:jc w:val="center"/>
            </w:pPr>
            <w:r w:rsidRPr="006D04A8">
              <w:t xml:space="preserve">1-ая партия </w:t>
            </w:r>
          </w:p>
        </w:tc>
        <w:tc>
          <w:tcPr>
            <w:tcW w:w="1686" w:type="pct"/>
          </w:tcPr>
          <w:p w:rsidR="0052292B" w:rsidRPr="006D04A8" w:rsidRDefault="0052292B" w:rsidP="006C5F48">
            <w:pPr>
              <w:jc w:val="both"/>
            </w:pPr>
            <w:r w:rsidRPr="006D04A8">
              <w:t>Крюк</w:t>
            </w:r>
            <w:r w:rsidR="004C66FF">
              <w:t xml:space="preserve"> </w:t>
            </w:r>
            <w:r w:rsidRPr="006D04A8">
              <w:t>______</w:t>
            </w:r>
          </w:p>
        </w:tc>
        <w:tc>
          <w:tcPr>
            <w:tcW w:w="928" w:type="pct"/>
          </w:tcPr>
          <w:p w:rsidR="0052292B" w:rsidRPr="006D04A8" w:rsidRDefault="0052292B" w:rsidP="00B00A8C">
            <w:pPr>
              <w:jc w:val="center"/>
            </w:pPr>
            <w:r w:rsidRPr="006D04A8">
              <w:t>1000</w:t>
            </w:r>
          </w:p>
        </w:tc>
        <w:tc>
          <w:tcPr>
            <w:tcW w:w="1311" w:type="pct"/>
          </w:tcPr>
          <w:p w:rsidR="0052292B" w:rsidRPr="006D04A8" w:rsidRDefault="006B3D22" w:rsidP="00B00A8C">
            <w:pPr>
              <w:jc w:val="center"/>
            </w:pPr>
            <w:r w:rsidRPr="006D04A8">
              <w:t xml:space="preserve">Не позднее </w:t>
            </w:r>
            <w:r w:rsidR="0052292B" w:rsidRPr="006D04A8">
              <w:t>25.05.25</w:t>
            </w:r>
          </w:p>
        </w:tc>
      </w:tr>
      <w:tr w:rsidR="0052292B" w:rsidRPr="006D04A8" w:rsidTr="006C5F48">
        <w:tc>
          <w:tcPr>
            <w:tcW w:w="1076" w:type="pct"/>
          </w:tcPr>
          <w:p w:rsidR="0052292B" w:rsidRPr="006D04A8" w:rsidRDefault="0052292B" w:rsidP="006C5F48">
            <w:pPr>
              <w:jc w:val="center"/>
            </w:pPr>
            <w:r w:rsidRPr="006D04A8">
              <w:t xml:space="preserve">2-ая партия </w:t>
            </w:r>
          </w:p>
        </w:tc>
        <w:tc>
          <w:tcPr>
            <w:tcW w:w="1686" w:type="pct"/>
          </w:tcPr>
          <w:p w:rsidR="0052292B" w:rsidRPr="006D04A8" w:rsidRDefault="0052292B" w:rsidP="006C5F48">
            <w:pPr>
              <w:jc w:val="both"/>
            </w:pPr>
            <w:r w:rsidRPr="006D04A8">
              <w:t>Крюк</w:t>
            </w:r>
            <w:r w:rsidR="004C66FF">
              <w:t xml:space="preserve"> </w:t>
            </w:r>
            <w:r w:rsidRPr="006D04A8">
              <w:t>______</w:t>
            </w:r>
          </w:p>
        </w:tc>
        <w:tc>
          <w:tcPr>
            <w:tcW w:w="928" w:type="pct"/>
          </w:tcPr>
          <w:p w:rsidR="0052292B" w:rsidRPr="006D04A8" w:rsidRDefault="0052292B" w:rsidP="00B00A8C">
            <w:pPr>
              <w:jc w:val="center"/>
            </w:pPr>
            <w:r w:rsidRPr="006D04A8">
              <w:t>1000</w:t>
            </w:r>
          </w:p>
        </w:tc>
        <w:tc>
          <w:tcPr>
            <w:tcW w:w="1311" w:type="pct"/>
          </w:tcPr>
          <w:p w:rsidR="0052292B" w:rsidRPr="006D04A8" w:rsidRDefault="008729F1" w:rsidP="00B00A8C">
            <w:pPr>
              <w:jc w:val="center"/>
            </w:pPr>
            <w:r w:rsidRPr="006D04A8">
              <w:t xml:space="preserve">Не позднее </w:t>
            </w:r>
            <w:r w:rsidR="0052292B" w:rsidRPr="006D04A8">
              <w:t>25.06.25</w:t>
            </w:r>
          </w:p>
        </w:tc>
      </w:tr>
      <w:tr w:rsidR="0052292B" w:rsidRPr="006D04A8" w:rsidTr="006C5F48">
        <w:tc>
          <w:tcPr>
            <w:tcW w:w="1076" w:type="pct"/>
          </w:tcPr>
          <w:p w:rsidR="0052292B" w:rsidRPr="006D04A8" w:rsidRDefault="0052292B" w:rsidP="006C5F48">
            <w:pPr>
              <w:jc w:val="center"/>
            </w:pPr>
            <w:r w:rsidRPr="006D04A8">
              <w:t xml:space="preserve">3-ая партия </w:t>
            </w:r>
          </w:p>
        </w:tc>
        <w:tc>
          <w:tcPr>
            <w:tcW w:w="1686" w:type="pct"/>
          </w:tcPr>
          <w:p w:rsidR="0052292B" w:rsidRPr="006D04A8" w:rsidRDefault="0052292B" w:rsidP="006C5F48">
            <w:pPr>
              <w:jc w:val="both"/>
            </w:pPr>
            <w:r w:rsidRPr="006D04A8">
              <w:t>Крюк</w:t>
            </w:r>
            <w:r w:rsidR="004C66FF">
              <w:t xml:space="preserve"> </w:t>
            </w:r>
            <w:r w:rsidRPr="006D04A8">
              <w:t>______</w:t>
            </w:r>
          </w:p>
        </w:tc>
        <w:tc>
          <w:tcPr>
            <w:tcW w:w="928" w:type="pct"/>
          </w:tcPr>
          <w:p w:rsidR="0052292B" w:rsidRPr="006D04A8" w:rsidRDefault="0052292B" w:rsidP="00B00A8C">
            <w:pPr>
              <w:jc w:val="center"/>
            </w:pPr>
            <w:r w:rsidRPr="006D04A8">
              <w:t>1000</w:t>
            </w:r>
          </w:p>
        </w:tc>
        <w:tc>
          <w:tcPr>
            <w:tcW w:w="1311" w:type="pct"/>
          </w:tcPr>
          <w:p w:rsidR="0052292B" w:rsidRPr="006D04A8" w:rsidRDefault="008729F1" w:rsidP="00B00A8C">
            <w:pPr>
              <w:jc w:val="center"/>
            </w:pPr>
            <w:r w:rsidRPr="006D04A8">
              <w:t xml:space="preserve">Не позднее </w:t>
            </w:r>
            <w:r w:rsidR="0052292B" w:rsidRPr="006D04A8">
              <w:t>25.07.25</w:t>
            </w:r>
          </w:p>
        </w:tc>
      </w:tr>
      <w:tr w:rsidR="0052292B" w:rsidRPr="006D04A8" w:rsidTr="006C5F48">
        <w:tc>
          <w:tcPr>
            <w:tcW w:w="1076" w:type="pct"/>
          </w:tcPr>
          <w:p w:rsidR="0052292B" w:rsidRPr="006D04A8" w:rsidRDefault="0052292B" w:rsidP="006C5F48">
            <w:pPr>
              <w:jc w:val="center"/>
            </w:pPr>
            <w:r w:rsidRPr="006D04A8">
              <w:t xml:space="preserve">4-ая партия </w:t>
            </w:r>
          </w:p>
        </w:tc>
        <w:tc>
          <w:tcPr>
            <w:tcW w:w="1686" w:type="pct"/>
          </w:tcPr>
          <w:p w:rsidR="0052292B" w:rsidRPr="006D04A8" w:rsidRDefault="0052292B" w:rsidP="006C5F48">
            <w:pPr>
              <w:jc w:val="both"/>
            </w:pPr>
            <w:r w:rsidRPr="006D04A8">
              <w:t>Крюк</w:t>
            </w:r>
            <w:r w:rsidR="004C66FF">
              <w:t>_______</w:t>
            </w:r>
            <w:bookmarkStart w:id="0" w:name="_GoBack"/>
            <w:bookmarkEnd w:id="0"/>
            <w:r w:rsidRPr="006D04A8">
              <w:t>______</w:t>
            </w:r>
          </w:p>
        </w:tc>
        <w:tc>
          <w:tcPr>
            <w:tcW w:w="928" w:type="pct"/>
          </w:tcPr>
          <w:p w:rsidR="0052292B" w:rsidRPr="006D04A8" w:rsidRDefault="0052292B" w:rsidP="00B00A8C">
            <w:pPr>
              <w:jc w:val="center"/>
            </w:pPr>
            <w:r w:rsidRPr="006D04A8">
              <w:t>1000</w:t>
            </w:r>
          </w:p>
        </w:tc>
        <w:tc>
          <w:tcPr>
            <w:tcW w:w="1311" w:type="pct"/>
          </w:tcPr>
          <w:p w:rsidR="0052292B" w:rsidRPr="006D04A8" w:rsidRDefault="008729F1" w:rsidP="00B00A8C">
            <w:pPr>
              <w:jc w:val="center"/>
            </w:pPr>
            <w:r w:rsidRPr="006D04A8">
              <w:t xml:space="preserve">Не позднее </w:t>
            </w:r>
            <w:r w:rsidR="0052292B" w:rsidRPr="006D04A8">
              <w:t>25.08.25</w:t>
            </w:r>
          </w:p>
        </w:tc>
      </w:tr>
    </w:tbl>
    <w:p w:rsidR="0052292B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</w:p>
    <w:p w:rsidR="0052292B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</w:p>
    <w:p w:rsidR="0052292B" w:rsidRPr="00E47013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  <w:r w:rsidRPr="00EB4632">
        <w:rPr>
          <w:b/>
          <w:sz w:val="24"/>
        </w:rPr>
        <w:t>8. Место (указывается регион / если целесообразно указать адрес, то указывается адрес) поставки МТР / выполнения работ / оказания услуг:</w:t>
      </w:r>
      <w:r w:rsidRPr="00E47013">
        <w:rPr>
          <w:sz w:val="24"/>
        </w:rPr>
        <w:t xml:space="preserve"> </w:t>
      </w:r>
      <w:r w:rsidRPr="00E47013">
        <w:rPr>
          <w:color w:val="000000"/>
          <w:sz w:val="24"/>
        </w:rPr>
        <w:t xml:space="preserve">доставка Товара со склада Поставщика производится </w:t>
      </w:r>
      <w:r w:rsidRPr="00E47013">
        <w:rPr>
          <w:sz w:val="24"/>
        </w:rPr>
        <w:t>до склада Заказчика, расположенного по адресу: 424003, РМЭ, г. Йошкар-Ола, ул. Суворова, д. 26. Доставка осуществляется за счет средств Поставщика.</w:t>
      </w:r>
    </w:p>
    <w:p w:rsidR="0052292B" w:rsidRPr="00FD261D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0"/>
        </w:rPr>
      </w:pPr>
    </w:p>
    <w:p w:rsidR="0052292B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  <w:r w:rsidRPr="00EB4632">
        <w:rPr>
          <w:b/>
          <w:sz w:val="24"/>
        </w:rPr>
        <w:t>9. Иное</w:t>
      </w:r>
      <w:r>
        <w:rPr>
          <w:sz w:val="24"/>
        </w:rPr>
        <w:t>, при необходимости</w:t>
      </w:r>
    </w:p>
    <w:p w:rsidR="0052292B" w:rsidRDefault="0052292B" w:rsidP="0052292B">
      <w:pPr>
        <w:pStyle w:val="-3"/>
        <w:tabs>
          <w:tab w:val="clear" w:pos="1701"/>
          <w:tab w:val="left" w:pos="426"/>
        </w:tabs>
        <w:ind w:firstLine="0"/>
        <w:rPr>
          <w:sz w:val="24"/>
        </w:rPr>
      </w:pPr>
      <w:r>
        <w:rPr>
          <w:sz w:val="24"/>
        </w:rPr>
        <w:t>9.1 Требования к упаковке:</w:t>
      </w:r>
    </w:p>
    <w:p w:rsidR="0052292B" w:rsidRPr="00A53234" w:rsidRDefault="0052292B" w:rsidP="0052292B">
      <w:pPr>
        <w:pStyle w:val="-3"/>
        <w:tabs>
          <w:tab w:val="clear" w:pos="1701"/>
          <w:tab w:val="left" w:pos="851"/>
        </w:tabs>
        <w:ind w:firstLine="0"/>
        <w:rPr>
          <w:sz w:val="24"/>
        </w:rPr>
      </w:pPr>
      <w:r w:rsidRPr="00A53234">
        <w:rPr>
          <w:sz w:val="24"/>
        </w:rPr>
        <w:t xml:space="preserve">9.1.1 Упаковка и маркировка должна соответствовать </w:t>
      </w:r>
      <w:r>
        <w:rPr>
          <w:sz w:val="24"/>
        </w:rPr>
        <w:t>ГОСТ 18160-72</w:t>
      </w:r>
      <w:r w:rsidRPr="00A53234">
        <w:rPr>
          <w:sz w:val="24"/>
        </w:rPr>
        <w:t>.</w:t>
      </w:r>
    </w:p>
    <w:p w:rsidR="0052292B" w:rsidRPr="005E4905" w:rsidRDefault="0052292B" w:rsidP="0052292B">
      <w:pPr>
        <w:pStyle w:val="-3"/>
        <w:tabs>
          <w:tab w:val="clear" w:pos="1701"/>
          <w:tab w:val="left" w:pos="851"/>
          <w:tab w:val="left" w:pos="1418"/>
        </w:tabs>
        <w:ind w:firstLine="0"/>
        <w:rPr>
          <w:sz w:val="24"/>
        </w:rPr>
      </w:pPr>
      <w:r w:rsidRPr="00A53234">
        <w:rPr>
          <w:sz w:val="24"/>
        </w:rPr>
        <w:t>9.1.2 Товар поставляется в упакованном виде в соответствии с техническими условиями Производителя (завода изготовителя) Товара и в таре, обеспечивающей сохранность Товара по количеству и качеству при транспортировке и хранении, исключающей возможность его порчи, утраты и/или повреждения в период загрузк</w:t>
      </w:r>
      <w:r w:rsidRPr="005E4905">
        <w:rPr>
          <w:sz w:val="24"/>
        </w:rPr>
        <w:t>и (разгрузки).</w:t>
      </w:r>
    </w:p>
    <w:p w:rsidR="0052292B" w:rsidRPr="002B3E89" w:rsidRDefault="0052292B" w:rsidP="0052292B">
      <w:pPr>
        <w:pStyle w:val="-3"/>
        <w:tabs>
          <w:tab w:val="clear" w:pos="1701"/>
          <w:tab w:val="left" w:pos="851"/>
        </w:tabs>
        <w:ind w:firstLine="0"/>
        <w:rPr>
          <w:sz w:val="24"/>
        </w:rPr>
      </w:pPr>
      <w:r w:rsidRPr="00CD1DC3">
        <w:rPr>
          <w:sz w:val="24"/>
        </w:rPr>
        <w:t>9</w:t>
      </w:r>
      <w:r w:rsidRPr="002B3E89">
        <w:rPr>
          <w:sz w:val="24"/>
        </w:rPr>
        <w:t>.</w:t>
      </w:r>
      <w:r>
        <w:rPr>
          <w:sz w:val="24"/>
        </w:rPr>
        <w:t>1.</w:t>
      </w:r>
      <w:r w:rsidRPr="002B3E89">
        <w:rPr>
          <w:sz w:val="24"/>
        </w:rPr>
        <w:t>3</w:t>
      </w:r>
      <w:r>
        <w:rPr>
          <w:sz w:val="24"/>
        </w:rPr>
        <w:t xml:space="preserve"> </w:t>
      </w:r>
      <w:r w:rsidRPr="002B3E89">
        <w:rPr>
          <w:sz w:val="24"/>
        </w:rPr>
        <w:t xml:space="preserve">Упаковочные материалы и тара возврату не подлежат. Специальная тара и упаковка, а также приспособления для перевозки товара не оплачиваются Покупателем отдельно, стоимость тары, в </w:t>
      </w:r>
      <w:proofErr w:type="spellStart"/>
      <w:r w:rsidRPr="002B3E89">
        <w:rPr>
          <w:sz w:val="24"/>
        </w:rPr>
        <w:t>т.ч</w:t>
      </w:r>
      <w:proofErr w:type="spellEnd"/>
      <w:r w:rsidRPr="002B3E89">
        <w:rPr>
          <w:sz w:val="24"/>
        </w:rPr>
        <w:t xml:space="preserve">. многооборотной и упаковочных материалов </w:t>
      </w:r>
      <w:r>
        <w:rPr>
          <w:sz w:val="24"/>
        </w:rPr>
        <w:t xml:space="preserve">должна быть </w:t>
      </w:r>
      <w:r w:rsidRPr="002B3E89">
        <w:rPr>
          <w:sz w:val="24"/>
        </w:rPr>
        <w:t>включена в стоимость товара.</w:t>
      </w:r>
    </w:p>
    <w:p w:rsidR="0052292B" w:rsidRDefault="0052292B" w:rsidP="0052292B">
      <w:pPr>
        <w:pStyle w:val="-3"/>
        <w:tabs>
          <w:tab w:val="clear" w:pos="1701"/>
          <w:tab w:val="left" w:pos="426"/>
        </w:tabs>
        <w:spacing w:line="216" w:lineRule="auto"/>
        <w:ind w:firstLine="0"/>
        <w:rPr>
          <w:sz w:val="24"/>
        </w:rPr>
      </w:pPr>
    </w:p>
    <w:p w:rsidR="0052292B" w:rsidRDefault="0052292B" w:rsidP="0052292B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br w:type="page"/>
      </w:r>
    </w:p>
    <w:p w:rsidR="00F87858" w:rsidRPr="00FD261D" w:rsidRDefault="00F87858" w:rsidP="00F87858">
      <w:pPr>
        <w:jc w:val="center"/>
        <w:rPr>
          <w:rFonts w:cs="Times New Roman"/>
          <w:b/>
          <w:sz w:val="28"/>
          <w:szCs w:val="28"/>
        </w:rPr>
      </w:pPr>
      <w:r w:rsidRPr="00FD261D">
        <w:rPr>
          <w:rFonts w:cs="Times New Roman"/>
          <w:b/>
          <w:sz w:val="28"/>
          <w:szCs w:val="28"/>
        </w:rPr>
        <w:lastRenderedPageBreak/>
        <w:t>Приложение А</w:t>
      </w:r>
    </w:p>
    <w:p w:rsidR="00F87858" w:rsidRDefault="00F87858" w:rsidP="00F87858">
      <w:pPr>
        <w:jc w:val="center"/>
        <w:rPr>
          <w:rFonts w:cs="Times New Roman"/>
          <w:sz w:val="28"/>
          <w:szCs w:val="28"/>
        </w:rPr>
      </w:pPr>
      <w:r w:rsidRPr="00FD261D">
        <w:rPr>
          <w:rFonts w:cs="Times New Roman"/>
          <w:sz w:val="28"/>
          <w:szCs w:val="28"/>
        </w:rPr>
        <w:t>Констр</w:t>
      </w:r>
      <w:r>
        <w:rPr>
          <w:rFonts w:cs="Times New Roman"/>
          <w:sz w:val="28"/>
          <w:szCs w:val="28"/>
        </w:rPr>
        <w:t>укторская документация на крюк</w:t>
      </w:r>
    </w:p>
    <w:p w:rsidR="00F87858" w:rsidRDefault="00F87858" w:rsidP="00F87858">
      <w:pPr>
        <w:jc w:val="center"/>
        <w:rPr>
          <w:rFonts w:cs="Times New Roman"/>
          <w:sz w:val="28"/>
          <w:szCs w:val="28"/>
        </w:rPr>
      </w:pPr>
    </w:p>
    <w:p w:rsidR="0052292B" w:rsidRPr="00BD665B" w:rsidRDefault="00F87858" w:rsidP="00F87858">
      <w:pPr>
        <w:pStyle w:val="Standard"/>
        <w:spacing w:after="0" w:line="360" w:lineRule="auto"/>
        <w:ind w:left="-49" w:right="567" w:firstLine="33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8785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569710" cy="8694463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869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2292B" w:rsidRPr="00BD665B" w:rsidSect="001445AE">
      <w:pgSz w:w="11906" w:h="16838"/>
      <w:pgMar w:top="284" w:right="567" w:bottom="1418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07687"/>
    <w:multiLevelType w:val="hybridMultilevel"/>
    <w:tmpl w:val="B718CA10"/>
    <w:lvl w:ilvl="0" w:tplc="6FDCE772">
      <w:start w:val="1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03712"/>
    <w:multiLevelType w:val="hybridMultilevel"/>
    <w:tmpl w:val="33DE49EE"/>
    <w:lvl w:ilvl="0" w:tplc="B476C6B2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97347C"/>
    <w:multiLevelType w:val="multilevel"/>
    <w:tmpl w:val="8DEAD4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DD33B5E"/>
    <w:multiLevelType w:val="multilevel"/>
    <w:tmpl w:val="729C26E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0FA7C05"/>
    <w:multiLevelType w:val="hybridMultilevel"/>
    <w:tmpl w:val="3B78FB54"/>
    <w:lvl w:ilvl="0" w:tplc="BF5A986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E14783"/>
    <w:multiLevelType w:val="hybridMultilevel"/>
    <w:tmpl w:val="ECD41F4A"/>
    <w:lvl w:ilvl="0" w:tplc="71F400C6">
      <w:start w:val="1"/>
      <w:numFmt w:val="decimal"/>
      <w:lvlText w:val="%1."/>
      <w:lvlJc w:val="left"/>
      <w:pPr>
        <w:ind w:left="720" w:hanging="360"/>
      </w:pPr>
      <w:rPr>
        <w:rFonts w:cstheme="majorBidi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4723DE"/>
    <w:multiLevelType w:val="hybridMultilevel"/>
    <w:tmpl w:val="ECF2A1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243B69"/>
    <w:multiLevelType w:val="hybridMultilevel"/>
    <w:tmpl w:val="D1F42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545816"/>
    <w:multiLevelType w:val="hybridMultilevel"/>
    <w:tmpl w:val="60BA5C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9E79CE"/>
    <w:multiLevelType w:val="hybridMultilevel"/>
    <w:tmpl w:val="F334C038"/>
    <w:lvl w:ilvl="0" w:tplc="C06A19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5504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791A2104"/>
    <w:multiLevelType w:val="hybridMultilevel"/>
    <w:tmpl w:val="842C1C8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10"/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6"/>
  </w:num>
  <w:num w:numId="10">
    <w:abstractNumId w:val="7"/>
  </w:num>
  <w:num w:numId="11">
    <w:abstractNumId w:val="8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7A37"/>
    <w:rsid w:val="00000C6F"/>
    <w:rsid w:val="0002782F"/>
    <w:rsid w:val="000427AF"/>
    <w:rsid w:val="00081715"/>
    <w:rsid w:val="00081802"/>
    <w:rsid w:val="00084B9F"/>
    <w:rsid w:val="000F196B"/>
    <w:rsid w:val="000F326C"/>
    <w:rsid w:val="000F719D"/>
    <w:rsid w:val="00111605"/>
    <w:rsid w:val="0012434D"/>
    <w:rsid w:val="00127150"/>
    <w:rsid w:val="001445AE"/>
    <w:rsid w:val="00157885"/>
    <w:rsid w:val="001655A0"/>
    <w:rsid w:val="00174ECC"/>
    <w:rsid w:val="0017652D"/>
    <w:rsid w:val="001849F2"/>
    <w:rsid w:val="00186039"/>
    <w:rsid w:val="00195943"/>
    <w:rsid w:val="001B641E"/>
    <w:rsid w:val="001C1E62"/>
    <w:rsid w:val="001D5505"/>
    <w:rsid w:val="001E687D"/>
    <w:rsid w:val="001E7289"/>
    <w:rsid w:val="001F4639"/>
    <w:rsid w:val="00202D6C"/>
    <w:rsid w:val="00202E23"/>
    <w:rsid w:val="00204E82"/>
    <w:rsid w:val="00205DD1"/>
    <w:rsid w:val="00207C11"/>
    <w:rsid w:val="002603C3"/>
    <w:rsid w:val="00262153"/>
    <w:rsid w:val="00271A2E"/>
    <w:rsid w:val="00294709"/>
    <w:rsid w:val="002E25BD"/>
    <w:rsid w:val="003276CF"/>
    <w:rsid w:val="0034053B"/>
    <w:rsid w:val="003476BA"/>
    <w:rsid w:val="00386390"/>
    <w:rsid w:val="00413829"/>
    <w:rsid w:val="00433D20"/>
    <w:rsid w:val="00445BE8"/>
    <w:rsid w:val="00451E42"/>
    <w:rsid w:val="00471409"/>
    <w:rsid w:val="0047710E"/>
    <w:rsid w:val="00490E2D"/>
    <w:rsid w:val="004916C9"/>
    <w:rsid w:val="0049490F"/>
    <w:rsid w:val="004A005D"/>
    <w:rsid w:val="004C66FF"/>
    <w:rsid w:val="004D773D"/>
    <w:rsid w:val="0052292B"/>
    <w:rsid w:val="0056310E"/>
    <w:rsid w:val="00586B11"/>
    <w:rsid w:val="005B64A8"/>
    <w:rsid w:val="00641124"/>
    <w:rsid w:val="00646022"/>
    <w:rsid w:val="0068676B"/>
    <w:rsid w:val="00692887"/>
    <w:rsid w:val="006B3D22"/>
    <w:rsid w:val="006D04A8"/>
    <w:rsid w:val="006F737E"/>
    <w:rsid w:val="0075396D"/>
    <w:rsid w:val="00775C4E"/>
    <w:rsid w:val="00793FC1"/>
    <w:rsid w:val="007C5FAE"/>
    <w:rsid w:val="007D1631"/>
    <w:rsid w:val="007F3688"/>
    <w:rsid w:val="00807F42"/>
    <w:rsid w:val="00826B55"/>
    <w:rsid w:val="00842625"/>
    <w:rsid w:val="008729F1"/>
    <w:rsid w:val="00894293"/>
    <w:rsid w:val="00896C33"/>
    <w:rsid w:val="008E2C75"/>
    <w:rsid w:val="008E6116"/>
    <w:rsid w:val="00903E5E"/>
    <w:rsid w:val="0090595B"/>
    <w:rsid w:val="00913478"/>
    <w:rsid w:val="00914514"/>
    <w:rsid w:val="009152A2"/>
    <w:rsid w:val="00937A37"/>
    <w:rsid w:val="00962FD5"/>
    <w:rsid w:val="009C4FB0"/>
    <w:rsid w:val="009C74E2"/>
    <w:rsid w:val="009F6602"/>
    <w:rsid w:val="00A12386"/>
    <w:rsid w:val="00A157B4"/>
    <w:rsid w:val="00A46604"/>
    <w:rsid w:val="00A53D53"/>
    <w:rsid w:val="00A728FE"/>
    <w:rsid w:val="00A81562"/>
    <w:rsid w:val="00AB292C"/>
    <w:rsid w:val="00AB2E19"/>
    <w:rsid w:val="00AC3154"/>
    <w:rsid w:val="00AD461D"/>
    <w:rsid w:val="00B00A8C"/>
    <w:rsid w:val="00B07D1F"/>
    <w:rsid w:val="00B55CB8"/>
    <w:rsid w:val="00BA6432"/>
    <w:rsid w:val="00BA7E16"/>
    <w:rsid w:val="00BB0DA9"/>
    <w:rsid w:val="00BC5723"/>
    <w:rsid w:val="00BD00E8"/>
    <w:rsid w:val="00BD665B"/>
    <w:rsid w:val="00BD68F8"/>
    <w:rsid w:val="00BD6EA1"/>
    <w:rsid w:val="00C12DFD"/>
    <w:rsid w:val="00C12FF3"/>
    <w:rsid w:val="00C21FF5"/>
    <w:rsid w:val="00C3497E"/>
    <w:rsid w:val="00C4244C"/>
    <w:rsid w:val="00C97DDD"/>
    <w:rsid w:val="00CD7D68"/>
    <w:rsid w:val="00CE4599"/>
    <w:rsid w:val="00D20477"/>
    <w:rsid w:val="00D31507"/>
    <w:rsid w:val="00D53C44"/>
    <w:rsid w:val="00D54231"/>
    <w:rsid w:val="00D66CEC"/>
    <w:rsid w:val="00D81EFB"/>
    <w:rsid w:val="00DD3C5A"/>
    <w:rsid w:val="00DE0F18"/>
    <w:rsid w:val="00E00F78"/>
    <w:rsid w:val="00E63C51"/>
    <w:rsid w:val="00EB4632"/>
    <w:rsid w:val="00EB754E"/>
    <w:rsid w:val="00EC0947"/>
    <w:rsid w:val="00EC18F7"/>
    <w:rsid w:val="00ED5FE8"/>
    <w:rsid w:val="00ED69CA"/>
    <w:rsid w:val="00ED7DF6"/>
    <w:rsid w:val="00F10E6F"/>
    <w:rsid w:val="00F25872"/>
    <w:rsid w:val="00F32A89"/>
    <w:rsid w:val="00F56215"/>
    <w:rsid w:val="00F601F2"/>
    <w:rsid w:val="00F7281B"/>
    <w:rsid w:val="00F74D90"/>
    <w:rsid w:val="00F87858"/>
    <w:rsid w:val="00FA504D"/>
    <w:rsid w:val="00FF7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29E38A5-1CE2-4914-8B60-B7F44E3DE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4B9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937A37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37A37"/>
    <w:pPr>
      <w:shd w:val="clear" w:color="auto" w:fill="FFFFFF"/>
      <w:suppressAutoHyphens w:val="0"/>
      <w:autoSpaceDN/>
      <w:spacing w:after="300" w:line="0" w:lineRule="atLeast"/>
      <w:jc w:val="left"/>
      <w:textAlignment w:val="auto"/>
    </w:pPr>
    <w:rPr>
      <w:rFonts w:eastAsia="Times New Roman" w:cs="Times New Roman"/>
      <w:kern w:val="0"/>
      <w:sz w:val="26"/>
      <w:szCs w:val="26"/>
      <w:lang w:eastAsia="en-US" w:bidi="ar-SA"/>
    </w:rPr>
  </w:style>
  <w:style w:type="paragraph" w:styleId="a3">
    <w:name w:val="List Paragraph"/>
    <w:basedOn w:val="a"/>
    <w:link w:val="a4"/>
    <w:uiPriority w:val="34"/>
    <w:qFormat/>
    <w:rsid w:val="00937A37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4">
    <w:name w:val="Основной текст (4)_"/>
    <w:basedOn w:val="a0"/>
    <w:link w:val="40"/>
    <w:rsid w:val="00937A37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41">
    <w:name w:val="Основной текст (4) + Не полужирный"/>
    <w:basedOn w:val="4"/>
    <w:rsid w:val="00937A3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40">
    <w:name w:val="Основной текст (4)"/>
    <w:basedOn w:val="a"/>
    <w:link w:val="4"/>
    <w:rsid w:val="00937A37"/>
    <w:pPr>
      <w:shd w:val="clear" w:color="auto" w:fill="FFFFFF"/>
      <w:suppressAutoHyphens w:val="0"/>
      <w:autoSpaceDN/>
      <w:spacing w:after="1080" w:line="566" w:lineRule="exact"/>
      <w:jc w:val="center"/>
      <w:textAlignment w:val="auto"/>
    </w:pPr>
    <w:rPr>
      <w:rFonts w:eastAsia="Times New Roman" w:cs="Times New Roman"/>
      <w:b/>
      <w:bCs/>
      <w:kern w:val="0"/>
      <w:sz w:val="26"/>
      <w:szCs w:val="26"/>
      <w:lang w:eastAsia="en-US" w:bidi="ar-SA"/>
    </w:rPr>
  </w:style>
  <w:style w:type="paragraph" w:styleId="a5">
    <w:name w:val="No Spacing"/>
    <w:uiPriority w:val="1"/>
    <w:qFormat/>
    <w:rsid w:val="00937A37"/>
    <w:pPr>
      <w:spacing w:after="0" w:line="240" w:lineRule="auto"/>
    </w:pPr>
  </w:style>
  <w:style w:type="character" w:customStyle="1" w:styleId="21">
    <w:name w:val="Основной текст (2) + Полужирный"/>
    <w:basedOn w:val="2"/>
    <w:rsid w:val="005631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styleId="a6">
    <w:name w:val="Hyperlink"/>
    <w:basedOn w:val="a0"/>
    <w:uiPriority w:val="99"/>
    <w:semiHidden/>
    <w:unhideWhenUsed/>
    <w:rsid w:val="001849F2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1849F2"/>
    <w:pPr>
      <w:widowControl/>
      <w:suppressAutoHyphens w:val="0"/>
      <w:autoSpaceDN/>
      <w:jc w:val="left"/>
      <w:textAlignment w:val="auto"/>
    </w:pPr>
    <w:rPr>
      <w:rFonts w:ascii="Segoe UI" w:eastAsiaTheme="minorHAnsi" w:hAnsi="Segoe UI" w:cs="Segoe UI"/>
      <w:kern w:val="0"/>
      <w:sz w:val="18"/>
      <w:szCs w:val="18"/>
      <w:lang w:eastAsia="en-US" w:bidi="ar-SA"/>
    </w:rPr>
  </w:style>
  <w:style w:type="character" w:customStyle="1" w:styleId="a8">
    <w:name w:val="Текст выноски Знак"/>
    <w:basedOn w:val="a0"/>
    <w:link w:val="a7"/>
    <w:uiPriority w:val="99"/>
    <w:semiHidden/>
    <w:rsid w:val="001849F2"/>
    <w:rPr>
      <w:rFonts w:ascii="Segoe UI" w:hAnsi="Segoe UI" w:cs="Segoe UI"/>
      <w:sz w:val="18"/>
      <w:szCs w:val="18"/>
    </w:rPr>
  </w:style>
  <w:style w:type="table" w:styleId="a9">
    <w:name w:val="Table Grid"/>
    <w:basedOn w:val="a1"/>
    <w:uiPriority w:val="39"/>
    <w:rsid w:val="00807F4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807F42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paragraph" w:customStyle="1" w:styleId="-3">
    <w:name w:val="Пункт-3"/>
    <w:basedOn w:val="a"/>
    <w:link w:val="-30"/>
    <w:qFormat/>
    <w:rsid w:val="00F56215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-30">
    <w:name w:val="Пункт-3 Знак"/>
    <w:link w:val="-3"/>
    <w:rsid w:val="00F56215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locked/>
    <w:rsid w:val="00F56215"/>
  </w:style>
  <w:style w:type="paragraph" w:styleId="22">
    <w:name w:val="Body Text Indent 2"/>
    <w:basedOn w:val="a"/>
    <w:link w:val="23"/>
    <w:semiHidden/>
    <w:unhideWhenUsed/>
    <w:rsid w:val="00F56215"/>
    <w:pPr>
      <w:widowControl/>
      <w:suppressAutoHyphens w:val="0"/>
      <w:autoSpaceDN/>
      <w:ind w:firstLine="540"/>
      <w:jc w:val="left"/>
      <w:textAlignment w:val="auto"/>
    </w:pPr>
    <w:rPr>
      <w:rFonts w:eastAsia="Times New Roman" w:cs="Times New Roman"/>
      <w:kern w:val="0"/>
      <w:sz w:val="28"/>
      <w:lang w:eastAsia="ru-RU" w:bidi="ar-SA"/>
    </w:rPr>
  </w:style>
  <w:style w:type="character" w:customStyle="1" w:styleId="23">
    <w:name w:val="Основной текст с отступом 2 Знак"/>
    <w:basedOn w:val="a0"/>
    <w:link w:val="22"/>
    <w:semiHidden/>
    <w:rsid w:val="00F56215"/>
    <w:rPr>
      <w:rFonts w:ascii="Times New Roman" w:eastAsia="Times New Roman" w:hAnsi="Times New Roman" w:cs="Times New Roman"/>
      <w:sz w:val="28"/>
      <w:szCs w:val="24"/>
      <w:lang w:eastAsia="ru-RU"/>
    </w:rPr>
  </w:style>
  <w:style w:type="table" w:customStyle="1" w:styleId="1">
    <w:name w:val="Сетка таблицы1"/>
    <w:basedOn w:val="a1"/>
    <w:next w:val="a9"/>
    <w:uiPriority w:val="59"/>
    <w:rsid w:val="00AC31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9">
    <w:name w:val="Стиль99"/>
    <w:basedOn w:val="a0"/>
    <w:uiPriority w:val="1"/>
    <w:rsid w:val="0052292B"/>
    <w:rPr>
      <w:sz w:val="24"/>
    </w:rPr>
  </w:style>
  <w:style w:type="character" w:customStyle="1" w:styleId="102">
    <w:name w:val="Стиль102"/>
    <w:basedOn w:val="a0"/>
    <w:uiPriority w:val="1"/>
    <w:rsid w:val="0052292B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60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919529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5598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24720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4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020936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410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262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CCB7084B669B4D3F83AE60E1C53E2AE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334C622-C325-4802-9D3B-D10FACDD8739}"/>
      </w:docPartPr>
      <w:docPartBody>
        <w:p w:rsidR="00AF6082" w:rsidRDefault="0018215F" w:rsidP="0018215F">
          <w:pPr>
            <w:pStyle w:val="CCB7084B669B4D3F83AE60E1C53E2AEB"/>
          </w:pP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[Указать предмет договора (лота</w:t>
          </w:r>
          <w:r>
            <w:rPr>
              <w:rStyle w:val="a3"/>
              <w:rFonts w:ascii="Times New Roman" w:hAnsi="Times New Roman"/>
              <w:i/>
              <w:sz w:val="24"/>
              <w:szCs w:val="24"/>
            </w:rPr>
            <w:t>)</w:t>
          </w: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]</w:t>
          </w:r>
        </w:p>
      </w:docPartBody>
    </w:docPart>
    <w:docPart>
      <w:docPartPr>
        <w:name w:val="0585039CEF994EF1B3C2894F2F8FD40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9C3CF45-A51B-4BFF-9F5E-EE698526B4AA}"/>
      </w:docPartPr>
      <w:docPartBody>
        <w:p w:rsidR="00AF6082" w:rsidRDefault="0018215F" w:rsidP="0018215F">
          <w:pPr>
            <w:pStyle w:val="0585039CEF994EF1B3C2894F2F8FD401"/>
          </w:pP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[</w:t>
          </w:r>
          <w:r>
            <w:rPr>
              <w:rStyle w:val="a3"/>
              <w:rFonts w:ascii="Times New Roman" w:hAnsi="Times New Roman"/>
              <w:i/>
              <w:sz w:val="24"/>
              <w:szCs w:val="24"/>
            </w:rPr>
            <w:t>При наличии требования у</w:t>
          </w:r>
          <w:r w:rsidRPr="003F3A34"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 xml:space="preserve">казать измеряемые квалификационные требования в соответствии с </w:t>
          </w:r>
          <w:r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>приложением С07 Кодекса</w:t>
          </w:r>
          <w:r w:rsidRPr="003F3A34"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 xml:space="preserve"> по формированию требований к участникам закупки (вк</w:t>
          </w:r>
          <w:r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>лючая коллективных участников)</w:t>
          </w: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]</w:t>
          </w:r>
        </w:p>
      </w:docPartBody>
    </w:docPart>
    <w:docPart>
      <w:docPartPr>
        <w:name w:val="203EC9F818FD4BE6BABB0E0D5C73E34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A9E33BA-0919-4E54-B2DF-B5F157BFF34C}"/>
      </w:docPartPr>
      <w:docPartBody>
        <w:p w:rsidR="00AF6082" w:rsidRDefault="0018215F" w:rsidP="0018215F">
          <w:pPr>
            <w:pStyle w:val="203EC9F818FD4BE6BABB0E0D5C73E342"/>
          </w:pP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[</w:t>
          </w:r>
          <w:r>
            <w:rPr>
              <w:rStyle w:val="a3"/>
              <w:rFonts w:ascii="Times New Roman" w:hAnsi="Times New Roman"/>
              <w:i/>
              <w:sz w:val="24"/>
              <w:szCs w:val="24"/>
            </w:rPr>
            <w:t>При наличии требования у</w:t>
          </w:r>
          <w:r w:rsidRPr="003F3A34"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 xml:space="preserve">казать измеряемые квалификационные требования в соответствии с </w:t>
          </w:r>
          <w:r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>приложением С07 Кодекса</w:t>
          </w:r>
          <w:r w:rsidRPr="003F3A34"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 xml:space="preserve"> по формированию требований к участникам закупки (вк</w:t>
          </w:r>
          <w:r>
            <w:rPr>
              <w:rFonts w:ascii="Times New Roman" w:hAnsi="Times New Roman"/>
              <w:bCs/>
              <w:i/>
              <w:color w:val="808080"/>
              <w:sz w:val="24"/>
              <w:szCs w:val="24"/>
            </w:rPr>
            <w:t>лючая коллективных участников)</w:t>
          </w:r>
          <w:r w:rsidRPr="003F3A34">
            <w:rPr>
              <w:rStyle w:val="a3"/>
              <w:rFonts w:ascii="Times New Roman" w:hAnsi="Times New Roman"/>
              <w:i/>
              <w:sz w:val="24"/>
              <w:szCs w:val="24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215F"/>
    <w:rsid w:val="0018215F"/>
    <w:rsid w:val="00AF6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rsid w:val="0018215F"/>
  </w:style>
  <w:style w:type="paragraph" w:customStyle="1" w:styleId="CCB7084B669B4D3F83AE60E1C53E2AEB">
    <w:name w:val="CCB7084B669B4D3F83AE60E1C53E2AEB"/>
    <w:rsid w:val="0018215F"/>
  </w:style>
  <w:style w:type="paragraph" w:customStyle="1" w:styleId="29F193AF36F54918A94AE10D1A758287">
    <w:name w:val="29F193AF36F54918A94AE10D1A758287"/>
    <w:rsid w:val="0018215F"/>
  </w:style>
  <w:style w:type="paragraph" w:customStyle="1" w:styleId="AABB9241B5634CB48B52D6F55790E59D">
    <w:name w:val="AABB9241B5634CB48B52D6F55790E59D"/>
    <w:rsid w:val="0018215F"/>
  </w:style>
  <w:style w:type="paragraph" w:customStyle="1" w:styleId="0585039CEF994EF1B3C2894F2F8FD401">
    <w:name w:val="0585039CEF994EF1B3C2894F2F8FD401"/>
    <w:rsid w:val="0018215F"/>
  </w:style>
  <w:style w:type="paragraph" w:customStyle="1" w:styleId="203EC9F818FD4BE6BABB0E0D5C73E342">
    <w:name w:val="203EC9F818FD4BE6BABB0E0D5C73E342"/>
    <w:rsid w:val="0018215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1EC1F9-D0AA-4955-B3BD-7D0D571F3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1321</TotalTime>
  <Pages>3</Pages>
  <Words>536</Words>
  <Characters>3056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3585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Колесников Николай Александрович</dc:creator>
  <cp:keywords/>
  <dc:description/>
  <cp:lastModifiedBy>Ведерникова Марина Ивановна</cp:lastModifiedBy>
  <cp:revision>102</cp:revision>
  <cp:lastPrinted>2021-01-28T07:17:00Z</cp:lastPrinted>
  <dcterms:created xsi:type="dcterms:W3CDTF">2018-01-18T11:11:00Z</dcterms:created>
  <dcterms:modified xsi:type="dcterms:W3CDTF">2024-12-04T12:08:00Z</dcterms:modified>
</cp:coreProperties>
</file>